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AE" w:rsidRPr="006F2231" w:rsidRDefault="006F2231" w:rsidP="006F2231">
      <w:pPr>
        <w:jc w:val="right"/>
        <w:rPr>
          <w:rFonts w:ascii="Times New Roman" w:hAnsi="Times New Roman" w:cs="Times New Roman"/>
          <w:sz w:val="28"/>
        </w:rPr>
      </w:pPr>
      <w:r w:rsidRPr="006F2231">
        <w:rPr>
          <w:rFonts w:ascii="Times New Roman" w:hAnsi="Times New Roman" w:cs="Times New Roman"/>
          <w:sz w:val="28"/>
        </w:rPr>
        <w:t>Приложение</w:t>
      </w:r>
      <w:r w:rsidR="00E169CC">
        <w:rPr>
          <w:rFonts w:ascii="Times New Roman" w:hAnsi="Times New Roman" w:cs="Times New Roman"/>
          <w:sz w:val="28"/>
        </w:rPr>
        <w:t xml:space="preserve"> 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806"/>
        <w:gridCol w:w="2715"/>
        <w:gridCol w:w="2775"/>
        <w:gridCol w:w="3585"/>
      </w:tblGrid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6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1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85" w:type="dxa"/>
          </w:tcPr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9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  <w:p w:rsidR="006F2231" w:rsidRPr="001C029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231" w:rsidTr="00A96712">
        <w:tc>
          <w:tcPr>
            <w:tcW w:w="679" w:type="dxa"/>
          </w:tcPr>
          <w:p w:rsidR="006F2231" w:rsidRDefault="006F2231" w:rsidP="00A96712">
            <w:pPr>
              <w:jc w:val="center"/>
            </w:pPr>
          </w:p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17 янв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аря 2022 г. (Химическая и нефте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отрасль)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«Ангарский электролизный химический комбинат»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Беляева Валентина Павловна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Тема: Онлайн-форум для выпускников 9-11 классов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17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4" w:history="1"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https://youtu.be/fj0AsOydmAw</w:t>
              </w:r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Вопросы спикерам можно задать 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«Иркутская нефтяная компания»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Кокшарова Елена Юрьевна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«Транснефть-Восток»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15-45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Бегунова Елена Викторовна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Иркутск»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r>
              <w:rPr>
                <w:rFonts w:ascii="Times New Roman" w:hAnsi="Times New Roman" w:cs="Times New Roman"/>
                <w:sz w:val="24"/>
                <w:szCs w:val="24"/>
              </w:rPr>
              <w:t>Кагар</w:t>
            </w: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манов Айдар Ильдусович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Default="006F2231" w:rsidP="00A96712"/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2022 г (Т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ранспортная отрасль)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«Осетровский речной порт»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15-00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Кошкина Марина Борисовна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Тема: Онлайн-форум для выпускников 9-11 классов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18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hyperlink r:id="rId6" w:history="1"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/_2</w:t>
              </w:r>
              <w:r w:rsidRPr="00BB64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CUwRNtSOY</w:t>
              </w:r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Вопросы спикерам можно задать 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ОАО «Российские железные дороги»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Чиркина Татьяна Николаевна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 дирекция инфраструктуры ВСЖД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Гриценко Юлия Владимировна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 дирекция управления движением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15-40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Пискун Игорь Валерьевич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 дирекция по ремонту пути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15-50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Подпругина Татьяна Николаевна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Восточно-сибирская дирекция по энергообеспечению</w:t>
            </w:r>
          </w:p>
        </w:tc>
        <w:tc>
          <w:tcPr>
            <w:tcW w:w="271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Авдеева Наталья Анатольевна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Default="006F2231" w:rsidP="00A96712"/>
        </w:tc>
        <w:tc>
          <w:tcPr>
            <w:tcW w:w="10296" w:type="dxa"/>
            <w:gridSpan w:val="3"/>
          </w:tcPr>
          <w:p w:rsidR="006F2231" w:rsidRDefault="006F2231" w:rsidP="00A9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 2022 г (Машиностроение и сфера услуг)</w:t>
            </w:r>
          </w:p>
          <w:p w:rsidR="006F2231" w:rsidRDefault="006F2231" w:rsidP="00A96712">
            <w:pPr>
              <w:jc w:val="center"/>
            </w:pPr>
          </w:p>
        </w:tc>
        <w:tc>
          <w:tcPr>
            <w:tcW w:w="3585" w:type="dxa"/>
          </w:tcPr>
          <w:p w:rsidR="006F2231" w:rsidRDefault="006F2231" w:rsidP="00A96712">
            <w:pPr>
              <w:jc w:val="center"/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января в 15.00</w:t>
            </w:r>
          </w:p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ИАЗ – Филиал ПАО «Научно-производственная корпорация «Иркут»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15-00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Русяев Максим Юрьевич</w:t>
            </w:r>
          </w:p>
        </w:tc>
        <w:tc>
          <w:tcPr>
            <w:tcW w:w="3585" w:type="dxa"/>
            <w:vMerge w:val="restart"/>
          </w:tcPr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Тема: Онлайн-форум для выпускников 9-11 классов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Время: 19 янв. 2022 15:00 Иркутск, Улан-Батор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72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8" w:history="1"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CG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qFcqi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Pr="007224B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</w:t>
              </w:r>
            </w:hyperlink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224B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Вопросы спикерам можно задать в  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Telegram</w:t>
            </w:r>
            <w:r w:rsidRPr="007224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чате: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24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https://t.me/+Uwlpwj726hY3NjUy</w:t>
              </w:r>
            </w:hyperlink>
            <w:r w:rsidRPr="0072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231" w:rsidRPr="007224BD" w:rsidRDefault="006F2231" w:rsidP="00A9671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«Усольмаш»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15-15 ч</w:t>
            </w:r>
          </w:p>
        </w:tc>
        <w:tc>
          <w:tcPr>
            <w:tcW w:w="2775" w:type="dxa"/>
          </w:tcPr>
          <w:p w:rsidR="006F2231" w:rsidRDefault="006F2231" w:rsidP="00A96712">
            <w:r>
              <w:rPr>
                <w:rFonts w:ascii="Times New Roman" w:hAnsi="Times New Roman"/>
                <w:sz w:val="24"/>
                <w:szCs w:val="24"/>
              </w:rPr>
              <w:t>Комарницкая Марина Викторовна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АО «Каравай»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15-30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Максимова Надежда Леонидовна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ООО «Истленд»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15-45 ч</w:t>
            </w:r>
          </w:p>
        </w:tc>
        <w:tc>
          <w:tcPr>
            <w:tcW w:w="2775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Малинина Олеся Александровна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  <w:tr w:rsidR="006F2231" w:rsidTr="00A96712">
        <w:tc>
          <w:tcPr>
            <w:tcW w:w="679" w:type="dxa"/>
          </w:tcPr>
          <w:p w:rsidR="006F2231" w:rsidRPr="001C0291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1C029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06" w:type="dxa"/>
          </w:tcPr>
          <w:p w:rsidR="006F2231" w:rsidRDefault="006F2231" w:rsidP="00A96712">
            <w:r w:rsidRPr="007224BD">
              <w:rPr>
                <w:rFonts w:ascii="Times New Roman" w:hAnsi="Times New Roman" w:cs="Times New Roman"/>
                <w:sz w:val="24"/>
                <w:szCs w:val="24"/>
              </w:rPr>
              <w:t>«Евросибэнерго»</w:t>
            </w:r>
          </w:p>
        </w:tc>
        <w:tc>
          <w:tcPr>
            <w:tcW w:w="2715" w:type="dxa"/>
          </w:tcPr>
          <w:p w:rsidR="006F2231" w:rsidRPr="00CF107F" w:rsidRDefault="006F2231" w:rsidP="00A96712">
            <w:pPr>
              <w:rPr>
                <w:rFonts w:ascii="Times New Roman" w:hAnsi="Times New Roman" w:cs="Times New Roman"/>
                <w:sz w:val="24"/>
              </w:rPr>
            </w:pPr>
            <w:r w:rsidRPr="00CF107F">
              <w:rPr>
                <w:rFonts w:ascii="Times New Roman" w:hAnsi="Times New Roman" w:cs="Times New Roman"/>
                <w:sz w:val="24"/>
              </w:rPr>
              <w:t>16-00 ч</w:t>
            </w:r>
          </w:p>
        </w:tc>
        <w:tc>
          <w:tcPr>
            <w:tcW w:w="2775" w:type="dxa"/>
          </w:tcPr>
          <w:p w:rsidR="006F2231" w:rsidRDefault="006F2231" w:rsidP="00A96712"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Павловна</w:t>
            </w:r>
          </w:p>
        </w:tc>
        <w:tc>
          <w:tcPr>
            <w:tcW w:w="3585" w:type="dxa"/>
            <w:vMerge/>
          </w:tcPr>
          <w:p w:rsidR="006F2231" w:rsidRDefault="006F2231" w:rsidP="00A96712"/>
        </w:tc>
      </w:tr>
    </w:tbl>
    <w:p w:rsidR="006F2231" w:rsidRPr="006F2231" w:rsidRDefault="006F2231" w:rsidP="006F2231">
      <w:pPr>
        <w:rPr>
          <w:rFonts w:ascii="Times New Roman" w:hAnsi="Times New Roman" w:cs="Times New Roman"/>
          <w:sz w:val="32"/>
        </w:rPr>
      </w:pPr>
    </w:p>
    <w:sectPr w:rsidR="006F2231" w:rsidRPr="006F2231" w:rsidSect="006F2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2"/>
    <w:rsid w:val="006F2231"/>
    <w:rsid w:val="00803C00"/>
    <w:rsid w:val="008A1A82"/>
    <w:rsid w:val="00C450AE"/>
    <w:rsid w:val="00CF107F"/>
    <w:rsid w:val="00E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707"/>
  <w15:chartTrackingRefBased/>
  <w15:docId w15:val="{D5FF31E3-6E54-4FAA-B5F3-B658E07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G3qFcq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+Uwlpwj726hY3NjU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2CUwRNtS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+Uwlpwj726hY3NjU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j0AsOydmAw" TargetMode="External"/><Relationship Id="rId9" Type="http://schemas.openxmlformats.org/officeDocument/2006/relationships/hyperlink" Target="https://t.me/+Uwlpwj726hY3Nj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Коконова Карина Сергеевна</dc:creator>
  <cp:keywords/>
  <dc:description/>
  <cp:lastModifiedBy>Коконова Карина Сергеевна</cp:lastModifiedBy>
  <cp:revision>4</cp:revision>
  <dcterms:created xsi:type="dcterms:W3CDTF">2022-01-11T06:54:00Z</dcterms:created>
  <dcterms:modified xsi:type="dcterms:W3CDTF">2022-01-11T06:54:00Z</dcterms:modified>
</cp:coreProperties>
</file>